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36DCD" w:rsidP="00536DCD" w:rsidRDefault="00536DCD" w14:paraId="06B2A9B4" wp14:textId="77777777">
      <w:pPr>
        <w:pStyle w:val="Titel"/>
      </w:pPr>
      <w:proofErr w:type="spellStart"/>
      <w:r>
        <w:t>Gruppearbejdskontrakt</w:t>
      </w:r>
      <w:proofErr w:type="spellEnd"/>
      <w:r>
        <w:t xml:space="preserve"> version 2</w:t>
      </w:r>
    </w:p>
    <w:p xmlns:wp14="http://schemas.microsoft.com/office/word/2010/wordml" w:rsidR="00536DCD" w:rsidP="00536DCD" w:rsidRDefault="00536DCD" w14:paraId="792D20D8" wp14:textId="77777777">
      <w:pPr>
        <w:pStyle w:val="Overskrift2"/>
      </w:pPr>
      <w:bookmarkStart w:name="_1movl7m10tsx" w:colFirst="0" w:colLast="0" w:id="0"/>
      <w:bookmarkStart w:name="_Toc68695484" w:id="1"/>
      <w:bookmarkEnd w:id="0"/>
      <w:r>
        <w:t>Gruppens aftaler</w:t>
      </w:r>
      <w:bookmarkEnd w:id="1"/>
    </w:p>
    <w:p xmlns:wp14="http://schemas.microsoft.com/office/word/2010/wordml" w:rsidR="00536DCD" w:rsidP="00536DCD" w:rsidRDefault="00536DCD" w14:paraId="754232EB" wp14:textId="777777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Den, hvis navn er fremhævet med blåt, er gruppeleder. Gruppelederens rolle er at sørge for, at gruppens arbejde bliver gjort, og at alle i gruppen kommer til orde og bliver hørt. Gruppelederen skærer igennem og bestemmer i tilfælde af uenighed i gruppen.</w:t>
      </w:r>
    </w:p>
    <w:p xmlns:wp14="http://schemas.microsoft.com/office/word/2010/wordml" w:rsidR="00536DCD" w:rsidP="00536DCD" w:rsidRDefault="00536DCD" w14:paraId="29D6B04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</w:t>
      </w:r>
    </w:p>
    <w:p xmlns:wp14="http://schemas.microsoft.com/office/word/2010/wordml" w:rsidR="00536DCD" w:rsidP="00536DCD" w:rsidRDefault="00536DCD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 w:eastAsia="Verdana" w:cs="Verdana"/>
          <w:b/>
          <w:sz w:val="24"/>
          <w:szCs w:val="24"/>
        </w:rPr>
      </w:pPr>
    </w:p>
    <w:p xmlns:wp14="http://schemas.microsoft.com/office/word/2010/wordml" w:rsidR="00536DCD" w:rsidP="00536DCD" w:rsidRDefault="00536DCD" w14:paraId="59823512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Tag først en runde, hvor I skiftes til at fortælle tre styrker og en svaghed om, hvordan I fungerer i gruppearbejde. Skriv hver </w:t>
      </w:r>
      <w:proofErr w:type="spellStart"/>
      <w:r>
        <w:rPr>
          <w:sz w:val="24"/>
          <w:szCs w:val="24"/>
        </w:rPr>
        <w:t>enkelts</w:t>
      </w:r>
      <w:proofErr w:type="spellEnd"/>
      <w:r>
        <w:rPr>
          <w:sz w:val="24"/>
          <w:szCs w:val="24"/>
        </w:rPr>
        <w:t xml:space="preserve"> styrker og svaghed nedenfor:</w:t>
      </w:r>
    </w:p>
    <w:p xmlns:wp14="http://schemas.microsoft.com/office/word/2010/wordml" w:rsidR="00536DCD" w:rsidP="00536DCD" w:rsidRDefault="00536DCD" w14:paraId="0A37501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0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800"/>
        <w:gridCol w:w="3780"/>
      </w:tblGrid>
      <w:tr xmlns:wp14="http://schemas.microsoft.com/office/word/2010/wordml" w:rsidR="00536DCD" w:rsidTr="004E143A" w14:paraId="73A9FF7E" wp14:textId="77777777"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4B7CD3F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Gruppemedlemmer 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52A12E9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Styrker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56AD4D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Svagheder</w:t>
            </w:r>
          </w:p>
        </w:tc>
      </w:tr>
      <w:tr xmlns:wp14="http://schemas.microsoft.com/office/word/2010/wordml" w:rsidR="00536DCD" w:rsidTr="004E143A" w14:paraId="5DAB6C7B" wp14:textId="77777777"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02EB37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6A05A8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5A39BBE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536DCD" w:rsidTr="004E143A" w14:paraId="41C8F396" wp14:textId="77777777"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0E27B0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536DCD" w:rsidTr="004E143A" w14:paraId="60061E4C" wp14:textId="77777777"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4B94D5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536DCD" w:rsidTr="004E143A" w14:paraId="3656B9AB" wp14:textId="77777777"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D" w:rsidP="004E143A" w:rsidRDefault="00536DCD" w14:paraId="531282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536DCD" w:rsidP="00536DCD" w:rsidRDefault="00536DCD" w14:paraId="62486C05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536DCD" w:rsidP="00536DCD" w:rsidRDefault="00536DCD" w14:paraId="4101652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name="_GoBack" w:id="2"/>
    </w:p>
    <w:bookmarkEnd w:id="2"/>
    <w:p xmlns:wp14="http://schemas.microsoft.com/office/word/2010/wordml" w:rsidR="00536DCD" w:rsidP="00536DCD" w:rsidRDefault="00536DCD" w14:paraId="53D000B5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Hvilke samarbejdsproblemer forestiller I jer, at der kan opstå i denne gruppe? Skriv mindst tre forskellige problemer:</w:t>
      </w:r>
    </w:p>
    <w:p xmlns:wp14="http://schemas.microsoft.com/office/word/2010/wordml" w:rsidR="00536DCD" w:rsidP="00536DCD" w:rsidRDefault="00536DCD" w14:paraId="4B99056E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536DCD" w:rsidP="00536DCD" w:rsidRDefault="00536DCD" w14:paraId="757A3630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Hvordan vil I løse samarbejdsproblemerne?</w:t>
      </w:r>
    </w:p>
    <w:p xmlns:wp14="http://schemas.microsoft.com/office/word/2010/wordml" w:rsidR="00536DCD" w:rsidP="00536DCD" w:rsidRDefault="00536DCD" w14:paraId="1299C43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536DCD" w:rsidP="00536DCD" w:rsidRDefault="00536DCD" w14:paraId="3D25E579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Hvad skal der til, for at I involverer lærere i samarbejdsproblemerne? </w:t>
      </w:r>
    </w:p>
    <w:p xmlns:wp14="http://schemas.microsoft.com/office/word/2010/wordml" w:rsidR="00536DCD" w:rsidP="00536DCD" w:rsidRDefault="00536DCD" w14:paraId="4DDBEF0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536DCD" w:rsidP="00536DCD" w:rsidRDefault="00536DCD" w14:paraId="600A4E5A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Hvornår og hvor mødes I og laver hjemmearbejde? Lav specifikke aftaler for hele perioden. Der bør afsættes to-tre timer pr. uge.</w:t>
      </w:r>
    </w:p>
    <w:p xmlns:wp14="http://schemas.microsoft.com/office/word/2010/wordml" w:rsidR="00536DCD" w:rsidP="00536DCD" w:rsidRDefault="00536DCD" w14:paraId="3461D77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536DCD" w:rsidP="00536DCD" w:rsidRDefault="00536DCD" w14:paraId="6C19F986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Hvordan kommunikerer I med hinanden uden for skoletid? </w:t>
      </w:r>
    </w:p>
    <w:p xmlns:wp14="http://schemas.microsoft.com/office/word/2010/wordml" w:rsidR="00536DCD" w:rsidP="00536DCD" w:rsidRDefault="00536DCD" w14:paraId="3CF2D8B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536DCD" w:rsidP="00536DCD" w:rsidRDefault="00536DCD" w14:paraId="453200C7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Hvornår og hvordan skal man give de andre besked, hvis man er syg eller fraværende af andre årsager?</w:t>
      </w:r>
    </w:p>
    <w:p xmlns:wp14="http://schemas.microsoft.com/office/word/2010/wordml" w:rsidR="00536DCD" w:rsidP="00536DCD" w:rsidRDefault="00536DCD" w14:paraId="0FB78278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536DCD" w:rsidP="00536DCD" w:rsidRDefault="00536DCD" w14:paraId="219D2558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Hvilke krav om hjemmearbejde kan der stilles til den syge/fraværende?</w:t>
      </w:r>
    </w:p>
    <w:p xmlns:wp14="http://schemas.microsoft.com/office/word/2010/wordml" w:rsidR="00536DCD" w:rsidP="00536DCD" w:rsidRDefault="00536DCD" w14:paraId="1FC39945" wp14:textId="77777777">
      <w:pPr>
        <w:spacing w:line="360" w:lineRule="auto"/>
      </w:pPr>
    </w:p>
    <w:p xmlns:wp14="http://schemas.microsoft.com/office/word/2010/wordml" w:rsidR="006A541C" w:rsidRDefault="006A541C" w14:paraId="0562CB0E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1d2fa34ca24d4a9b"/>
      <w:footerReference w:type="default" r:id="R5f238b2189b54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47BBA3E7" w:rsidTr="47BBA3E7" w14:paraId="7E23D651">
      <w:tc>
        <w:tcPr>
          <w:tcW w:w="9742" w:type="dxa"/>
          <w:tcMar/>
        </w:tcPr>
        <w:p w:rsidR="47BBA3E7" w:rsidP="47BBA3E7" w:rsidRDefault="47BBA3E7" w14:paraId="71C7FB77" w14:textId="74224EF7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47BBA3E7" w:rsidR="47BBA3E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47BBA3E7" w:rsidR="47BBA3E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47BBA3E7" w:rsidR="47BBA3E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47BBA3E7" w:rsidR="47BBA3E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47BBA3E7" w:rsidR="47BBA3E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47BBA3E7" w:rsidR="47BBA3E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3bafa18dedeb461c">
            <w:r w:rsidRPr="47BBA3E7" w:rsidR="47BBA3E7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47BBA3E7" w:rsidR="47BBA3E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47BBA3E7" w:rsidP="47BBA3E7" w:rsidRDefault="47BBA3E7" w14:paraId="73265463" w14:textId="2F05A81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7BBA3E7" w:rsidTr="47BBA3E7" w14:paraId="3BB7AA99">
      <w:tc>
        <w:tcPr>
          <w:tcW w:w="3210" w:type="dxa"/>
          <w:tcMar/>
        </w:tcPr>
        <w:p w:rsidR="47BBA3E7" w:rsidP="47BBA3E7" w:rsidRDefault="47BBA3E7" w14:paraId="59ED0AA0" w14:textId="53AE27DF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7BBA3E7" w:rsidP="47BBA3E7" w:rsidRDefault="47BBA3E7" w14:paraId="0668F68E" w14:textId="3E6EDFF7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7BBA3E7" w:rsidP="47BBA3E7" w:rsidRDefault="47BBA3E7" w14:paraId="351D11C7" w14:textId="563B1448">
          <w:pPr>
            <w:pStyle w:val="Header"/>
            <w:bidi w:val="0"/>
            <w:ind w:right="-115"/>
            <w:jc w:val="right"/>
          </w:pPr>
          <w:r w:rsidR="47BBA3E7">
            <w:drawing>
              <wp:inline wp14:editId="59E40DD7" wp14:anchorId="3666D535">
                <wp:extent cx="1895475" cy="1457325"/>
                <wp:effectExtent l="0" t="0" r="0" b="0"/>
                <wp:docPr id="142488216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b8e7794dd6d4b4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7BBA3E7" w:rsidP="47BBA3E7" w:rsidRDefault="47BBA3E7" w14:paraId="55A669B1" w14:textId="1325B51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91E85"/>
    <w:multiLevelType w:val="multilevel"/>
    <w:tmpl w:val="F1C01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CD"/>
    <w:rsid w:val="00536DCD"/>
    <w:rsid w:val="006A541C"/>
    <w:rsid w:val="00CF3A7F"/>
    <w:rsid w:val="47BBA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51BA"/>
  <w15:chartTrackingRefBased/>
  <w15:docId w15:val="{FA4AA1F5-A491-434B-9262-BAB0F6EDF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36DCD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6DCD"/>
    <w:pPr>
      <w:keepNext/>
      <w:keepLines/>
      <w:spacing w:before="360" w:after="120"/>
      <w:outlineLvl w:val="1"/>
    </w:pPr>
    <w:rPr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536DCD"/>
    <w:rPr>
      <w:rFonts w:ascii="Arial" w:hAnsi="Arial" w:eastAsia="Arial" w:cs="Arial"/>
      <w:sz w:val="32"/>
      <w:szCs w:val="32"/>
      <w:lang w:val="da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36DCD"/>
    <w:pPr>
      <w:keepNext/>
      <w:keepLines/>
      <w:spacing w:after="320"/>
    </w:pPr>
    <w:rPr>
      <w:color w:val="666666"/>
      <w:sz w:val="30"/>
      <w:szCs w:val="30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536DCD"/>
    <w:rPr>
      <w:rFonts w:ascii="Arial" w:hAnsi="Arial" w:eastAsia="Arial" w:cs="Arial"/>
      <w:color w:val="666666"/>
      <w:sz w:val="30"/>
      <w:szCs w:val="30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36DCD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536DCD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1d2fa34ca24d4a9b" /><Relationship Type="http://schemas.openxmlformats.org/officeDocument/2006/relationships/footer" Target="/word/footer.xml" Id="R5f238b2189b54797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3bafa18dedeb461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b8e7794dd6d4b46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91F13-7AF4-4779-B932-B772F8035D65}"/>
</file>

<file path=customXml/itemProps2.xml><?xml version="1.0" encoding="utf-8"?>
<ds:datastoreItem xmlns:ds="http://schemas.openxmlformats.org/officeDocument/2006/customXml" ds:itemID="{E7961712-BC55-4F38-A83A-86C9F23563FA}"/>
</file>

<file path=customXml/itemProps3.xml><?xml version="1.0" encoding="utf-8"?>
<ds:datastoreItem xmlns:ds="http://schemas.openxmlformats.org/officeDocument/2006/customXml" ds:itemID="{8DCC9171-D3C3-4A02-83F7-D28B263156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2021-04-09T13:41:00.0000000Z</dcterms:created>
  <dcterms:modified xsi:type="dcterms:W3CDTF">2021-04-15T11:25:33.0962893Z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